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B279" w14:textId="77777777" w:rsidR="00F643C1" w:rsidRDefault="00F643C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48"/>
          <w:szCs w:val="48"/>
        </w:rPr>
      </w:pPr>
    </w:p>
    <w:p w14:paraId="48070289" w14:textId="17E655B4" w:rsidR="00213584" w:rsidRPr="00EE426C" w:rsidRDefault="00000000" w:rsidP="00213584">
      <w:pPr>
        <w:pStyle w:val="papertitle0"/>
      </w:pPr>
      <w:sdt>
        <w:sdtPr>
          <w:tag w:val="goog_rdk_1"/>
          <w:id w:val="-1583441231"/>
          <w:showingPlcHdr/>
        </w:sdtPr>
        <w:sdtContent/>
      </w:sdt>
      <w:r w:rsidR="00213584" w:rsidRPr="00213584">
        <w:t xml:space="preserve"> </w:t>
      </w:r>
      <w:r w:rsidR="00213584">
        <w:t>Contribution Title</w:t>
      </w:r>
    </w:p>
    <w:p w14:paraId="4FF92ECA" w14:textId="77777777" w:rsidR="00213584" w:rsidRPr="00EE426C" w:rsidRDefault="00213584" w:rsidP="00213584">
      <w:pPr>
        <w:pStyle w:val="author0"/>
      </w:pPr>
      <w:r>
        <w:t>First Author</w:t>
      </w:r>
      <w:r w:rsidRPr="00EE426C">
        <w:rPr>
          <w:vertAlign w:val="superscript"/>
        </w:rPr>
        <w:t>1</w:t>
      </w:r>
      <w:r>
        <w:t xml:space="preserve">, *Second </w:t>
      </w:r>
      <w:r w:rsidRPr="00EE3D51">
        <w:t>Author</w:t>
      </w:r>
      <w:r w:rsidRPr="00EE3D51">
        <w:rPr>
          <w:vertAlign w:val="superscript"/>
        </w:rPr>
        <w:t>2</w:t>
      </w:r>
      <w:r>
        <w:t xml:space="preserve"> </w:t>
      </w:r>
      <w:r w:rsidRPr="00EE3D51">
        <w:t>and</w:t>
      </w:r>
      <w:r w:rsidRPr="00EE426C">
        <w:t xml:space="preserve"> </w:t>
      </w:r>
      <w:r>
        <w:t>Third Author</w:t>
      </w:r>
      <w:r>
        <w:rPr>
          <w:vertAlign w:val="superscript"/>
        </w:rPr>
        <w:t>2</w:t>
      </w:r>
    </w:p>
    <w:p w14:paraId="2584E03D" w14:textId="77777777" w:rsidR="00213584" w:rsidRPr="00EE426C" w:rsidRDefault="00213584" w:rsidP="00213584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759B4A5D" w14:textId="77777777" w:rsidR="00213584" w:rsidRDefault="00213584" w:rsidP="00213584">
      <w:pPr>
        <w:pStyle w:val="address"/>
        <w:rPr>
          <w:rStyle w:val="e-mail"/>
        </w:rPr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>
        <w:t xml:space="preserve">* corresponding author email address: </w:t>
      </w:r>
      <w:hyperlink r:id="rId9" w:history="1">
        <w:r w:rsidRPr="008B0E73">
          <w:rPr>
            <w:rStyle w:val="Lienhypertexte"/>
            <w:rFonts w:ascii="Courier" w:hAnsi="Courier"/>
            <w:noProof/>
          </w:rPr>
          <w:t>lncs@springer.com</w:t>
        </w:r>
      </w:hyperlink>
    </w:p>
    <w:p w14:paraId="37FE80B9" w14:textId="7896202E" w:rsidR="00213584" w:rsidRPr="00EE426C" w:rsidRDefault="00000000" w:rsidP="00213584">
      <w:pPr>
        <w:pStyle w:val="abstract0"/>
        <w:spacing w:after="0"/>
        <w:ind w:firstLine="0"/>
      </w:pPr>
      <w:sdt>
        <w:sdtPr>
          <w:tag w:val="goog_rdk_14"/>
          <w:id w:val="-1719729741"/>
        </w:sdtPr>
        <w:sdtContent/>
      </w:sdt>
      <w:r w:rsidR="00213584" w:rsidRPr="00213584">
        <w:rPr>
          <w:b/>
          <w:bCs/>
        </w:rPr>
        <w:t xml:space="preserve"> </w:t>
      </w:r>
      <w:r w:rsidR="00213584" w:rsidRPr="00EE426C">
        <w:rPr>
          <w:b/>
          <w:bCs/>
        </w:rPr>
        <w:t xml:space="preserve">Abstract. </w:t>
      </w:r>
      <w:r w:rsidR="00213584" w:rsidRPr="00EE426C">
        <w:t>Th</w:t>
      </w:r>
      <w:r w:rsidR="00213584">
        <w:t xml:space="preserve">e abstract should </w:t>
      </w:r>
      <w:r w:rsidR="00213584" w:rsidRPr="00EE426C">
        <w:t>summarize the contents of the paper in short terms, i.e. 150-250 words.</w:t>
      </w:r>
      <w:r w:rsidR="00F86B50" w:rsidRPr="00F86B50">
        <w:t xml:space="preserve"> </w:t>
      </w:r>
      <w:r w:rsidR="00F86B50">
        <w:t xml:space="preserve">The </w:t>
      </w:r>
      <w:r w:rsidR="00EE2FE1">
        <w:t>whole text</w:t>
      </w:r>
      <w:r w:rsidR="00F86B50">
        <w:t xml:space="preserve"> should</w:t>
      </w:r>
      <w:r w:rsidR="00EE2FE1">
        <w:t xml:space="preserve"> expose the content of the work presented in the poster. This document must </w:t>
      </w:r>
      <w:r w:rsidR="001618F9">
        <w:t>be an</w:t>
      </w:r>
      <w:r w:rsidR="00F86B50">
        <w:t xml:space="preserve"> explicit summary of your work that states the problem, the used methods, and the main observations and results. It must include enough information You can insert figure</w:t>
      </w:r>
      <w:r w:rsidR="00EE2FE1">
        <w:t>s tables equations</w:t>
      </w:r>
      <w:r w:rsidR="00F86B50">
        <w:t xml:space="preserve"> if you would like to, but do remember </w:t>
      </w:r>
      <w:r w:rsidR="00EE2FE1">
        <w:t xml:space="preserve">that the document mustn’t </w:t>
      </w:r>
      <w:r w:rsidR="001618F9">
        <w:t>exceed two</w:t>
      </w:r>
      <w:r w:rsidR="00EE2FE1">
        <w:t xml:space="preserve"> pages </w:t>
      </w:r>
    </w:p>
    <w:p w14:paraId="399D04F6" w14:textId="1903FAE2" w:rsidR="00213584" w:rsidRPr="00EE426C" w:rsidRDefault="00213584" w:rsidP="00213584">
      <w:pPr>
        <w:pStyle w:val="keywords0"/>
      </w:pPr>
      <w:r w:rsidRPr="00EE426C">
        <w:rPr>
          <w:b/>
          <w:bCs/>
        </w:rPr>
        <w:t>Keywords:</w:t>
      </w:r>
      <w:r w:rsidR="00E1002B">
        <w:rPr>
          <w:b/>
          <w:bCs/>
        </w:rPr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57D41D58" w14:textId="77777777" w:rsidR="00213584" w:rsidRDefault="00213584" w:rsidP="00213584">
      <w:pPr>
        <w:pStyle w:val="heading1"/>
      </w:pPr>
      <w:r>
        <w:t>First Section</w:t>
      </w:r>
    </w:p>
    <w:p w14:paraId="7F7699D9" w14:textId="77777777" w:rsidR="00213584" w:rsidRPr="006809AE" w:rsidRDefault="00213584" w:rsidP="00213584">
      <w:pPr>
        <w:pStyle w:val="heading2"/>
        <w:spacing w:before="0"/>
      </w:pPr>
      <w:r>
        <w:t>A Subsection Sample</w:t>
      </w:r>
    </w:p>
    <w:p w14:paraId="03F914B8" w14:textId="77777777" w:rsidR="00213584" w:rsidRPr="00EE426C" w:rsidRDefault="00213584" w:rsidP="00213584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059C8621" w14:textId="77777777" w:rsidR="00213584" w:rsidRDefault="00213584" w:rsidP="00F86B50">
      <w:pPr>
        <w:jc w:val="both"/>
      </w:pPr>
      <w:r>
        <w:t>Subsequent paragraphs, however, are indented.</w:t>
      </w:r>
    </w:p>
    <w:p w14:paraId="60D244B4" w14:textId="77777777" w:rsidR="00213584" w:rsidRDefault="00213584" w:rsidP="00EA1AAD">
      <w:pPr>
        <w:pStyle w:val="Titre3"/>
        <w:tabs>
          <w:tab w:val="clear" w:pos="2160"/>
        </w:tabs>
        <w:ind w:left="0" w:firstLine="0"/>
        <w:jc w:val="left"/>
      </w:pPr>
      <w:r w:rsidRPr="009930E4">
        <w:rPr>
          <w:rStyle w:val="heading3"/>
        </w:rPr>
        <w:t>Sample Heading (Third Level)</w:t>
      </w:r>
      <w:r>
        <w:rPr>
          <w:rStyle w:val="heading3"/>
        </w:rPr>
        <w:t xml:space="preserve"> </w:t>
      </w:r>
      <w:r w:rsidRPr="001030F3">
        <w:rPr>
          <w:rStyle w:val="heading3"/>
          <w:bCs/>
        </w:rPr>
        <w:t>Only two levels of headings should be numbered. Lower level headings remain unnumbered; they are formatted as run-in headings</w:t>
      </w:r>
      <w:r>
        <w:rPr>
          <w:rStyle w:val="heading3"/>
        </w:rPr>
        <w:t>.</w:t>
      </w:r>
    </w:p>
    <w:p w14:paraId="7DA28760" w14:textId="77777777" w:rsidR="00213584" w:rsidRDefault="00213584" w:rsidP="00EA1AAD">
      <w:pPr>
        <w:pStyle w:val="Titre4"/>
        <w:tabs>
          <w:tab w:val="clear" w:pos="2880"/>
        </w:tabs>
        <w:ind w:left="0" w:firstLine="0"/>
        <w:jc w:val="left"/>
        <w:rPr>
          <w:rStyle w:val="heading4"/>
          <w:i/>
        </w:rPr>
      </w:pPr>
      <w:r w:rsidRPr="009930E4">
        <w:rPr>
          <w:rStyle w:val="heading4"/>
        </w:rPr>
        <w:t>Sample Heading (Forth Level)</w:t>
      </w:r>
      <w:r w:rsidRPr="001030F3">
        <w:rPr>
          <w:rStyle w:val="heading4"/>
          <w:i/>
        </w:rPr>
        <w:t xml:space="preserve">The contribution should contain no more than four levels of headings. The following </w:t>
      </w:r>
      <w:r>
        <w:fldChar w:fldCharType="begin"/>
      </w:r>
      <w:r>
        <w:instrText xml:space="preserve"> REF _Ref467509391 \h  \* MERGEFORMAT </w:instrText>
      </w:r>
      <w:r>
        <w:fldChar w:fldCharType="separate"/>
      </w:r>
      <w:r w:rsidRPr="001030F3">
        <w:t>Table 1</w:t>
      </w:r>
      <w:r>
        <w:fldChar w:fldCharType="end"/>
      </w:r>
      <w:r w:rsidRPr="001030F3">
        <w:rPr>
          <w:rStyle w:val="heading4"/>
          <w:i/>
        </w:rPr>
        <w:t xml:space="preserve"> gives a summary of all heading levels.</w:t>
      </w:r>
    </w:p>
    <w:p w14:paraId="5F3073D8" w14:textId="77777777" w:rsidR="00213584" w:rsidRDefault="00213584" w:rsidP="00213584">
      <w:pPr>
        <w:pStyle w:val="tablecaption"/>
      </w:pPr>
      <w:bookmarkStart w:id="0" w:name="_Ref467509391"/>
      <w:r>
        <w:rPr>
          <w:b/>
        </w:rPr>
        <w:t xml:space="preserve">Table </w:t>
      </w:r>
      <w:fldSimple w:instr=" SEQ &quot;Table&quot; \* MERGEFORMAT ">
        <w:r>
          <w:rPr>
            <w:b/>
            <w:noProof/>
          </w:rPr>
          <w:t>1</w:t>
        </w:r>
      </w:fldSimple>
      <w:bookmarkEnd w:id="0"/>
      <w:r>
        <w:rPr>
          <w:b/>
        </w:rPr>
        <w:t>.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213584" w:rsidRPr="009A3755" w14:paraId="7E09006F" w14:textId="77777777" w:rsidTr="000F1FEE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60D91CFA" w14:textId="77777777" w:rsidR="00213584" w:rsidRPr="009A3755" w:rsidRDefault="00213584" w:rsidP="000F1FEE">
            <w:pPr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04399829" w14:textId="77777777" w:rsidR="00213584" w:rsidRPr="009A3755" w:rsidRDefault="00213584" w:rsidP="000F1FEE">
            <w:pPr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308F219B" w14:textId="77777777" w:rsidR="00213584" w:rsidRPr="009A3755" w:rsidRDefault="00213584" w:rsidP="000F1FEE">
            <w:pPr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213584" w:rsidRPr="009A3755" w14:paraId="1B8C677A" w14:textId="77777777" w:rsidTr="000F1FEE">
        <w:trPr>
          <w:trHeight w:val="284"/>
          <w:jc w:val="center"/>
        </w:trPr>
        <w:tc>
          <w:tcPr>
            <w:tcW w:w="1664" w:type="dxa"/>
            <w:vAlign w:val="center"/>
          </w:tcPr>
          <w:p w14:paraId="3A62AD51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769FD42A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6C9B43FE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14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213584" w:rsidRPr="009A3755" w14:paraId="3B28EF3E" w14:textId="77777777" w:rsidTr="000F1FEE">
        <w:trPr>
          <w:trHeight w:val="284"/>
          <w:jc w:val="center"/>
        </w:trPr>
        <w:tc>
          <w:tcPr>
            <w:tcW w:w="1664" w:type="dxa"/>
            <w:vAlign w:val="center"/>
          </w:tcPr>
          <w:p w14:paraId="746A8510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57FBD89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0096FB07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12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213584" w:rsidRPr="009A3755" w14:paraId="3C024429" w14:textId="77777777" w:rsidTr="000F1FEE">
        <w:trPr>
          <w:trHeight w:val="284"/>
          <w:jc w:val="center"/>
        </w:trPr>
        <w:tc>
          <w:tcPr>
            <w:tcW w:w="1664" w:type="dxa"/>
            <w:vAlign w:val="center"/>
          </w:tcPr>
          <w:p w14:paraId="2C6F041A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9FD31F0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41718B85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213584" w:rsidRPr="009A3755" w14:paraId="38AFD798" w14:textId="77777777" w:rsidTr="000F1FEE">
        <w:trPr>
          <w:trHeight w:val="284"/>
          <w:jc w:val="center"/>
        </w:trPr>
        <w:tc>
          <w:tcPr>
            <w:tcW w:w="1664" w:type="dxa"/>
            <w:vAlign w:val="center"/>
          </w:tcPr>
          <w:p w14:paraId="3DFDA060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5FE67A7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4BDB5745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213584" w:rsidRPr="009A3755" w14:paraId="5DE75CAA" w14:textId="77777777" w:rsidTr="000F1FEE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4CEEC0C7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7E6674F8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3BA256C3" w14:textId="77777777" w:rsidR="00213584" w:rsidRPr="009A3755" w:rsidRDefault="00213584" w:rsidP="000F1FEE">
            <w:pPr>
              <w:spacing w:line="180" w:lineRule="atLeast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0FDAE032" w14:textId="77777777" w:rsidR="00213584" w:rsidRDefault="00213584" w:rsidP="00F951EB">
      <w:pPr>
        <w:spacing w:before="240"/>
        <w:jc w:val="left"/>
      </w:pPr>
      <w:r>
        <w:t xml:space="preserve">Displayed equations are centered and set on a separate line. </w:t>
      </w:r>
    </w:p>
    <w:p w14:paraId="5AD789FF" w14:textId="7176086D" w:rsidR="00213584" w:rsidRDefault="00213584" w:rsidP="00B1416E">
      <w:pPr>
        <w:pStyle w:val="equation"/>
        <w:jc w:val="right"/>
      </w:pPr>
      <w:r>
        <w:rPr>
          <w:i/>
        </w:rPr>
        <w:tab/>
      </w:r>
      <m:oMath>
        <m:r>
          <w:rPr>
            <w:rFonts w:ascii="Cambria Math" w:hAnsi="Cambria Math"/>
          </w:rPr>
          <m:t>x + y = z</m:t>
        </m:r>
      </m:oMath>
      <w:r>
        <w:tab/>
      </w:r>
      <w:r w:rsidR="00B1416E">
        <w:tab/>
      </w:r>
      <w:r w:rsidR="00B1416E">
        <w:tab/>
      </w:r>
      <w:r w:rsidR="00B1416E">
        <w:tab/>
      </w:r>
      <w:r>
        <w:t>(</w:t>
      </w:r>
      <w:fldSimple w:instr=" SEQ &quot;Equation&quot; \n \* MERGEFORMAT ">
        <w:r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304F9266" w14:textId="77777777" w:rsidR="00F86B50" w:rsidRDefault="00213584" w:rsidP="00213584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>
        <w:fldChar w:fldCharType="begin"/>
      </w:r>
      <w:r>
        <w:instrText xml:space="preserve"> REF _Ref467515387 \h  \* MERGEFORMAT </w:instrText>
      </w:r>
      <w:r>
        <w:fldChar w:fldCharType="separate"/>
      </w:r>
      <w:r w:rsidRPr="00D000D8">
        <w:t>Fig. 1</w:t>
      </w:r>
      <w:r>
        <w:fldChar w:fldCharType="end"/>
      </w:r>
      <w:r w:rsidRPr="00D000D8">
        <w:t>).</w:t>
      </w:r>
    </w:p>
    <w:p w14:paraId="37FCF54F" w14:textId="77777777" w:rsidR="001618F9" w:rsidRPr="001618F9" w:rsidRDefault="001618F9" w:rsidP="001618F9"/>
    <w:p w14:paraId="1FF2FE95" w14:textId="77777777" w:rsidR="001618F9" w:rsidRDefault="001618F9" w:rsidP="001618F9"/>
    <w:p w14:paraId="2833F99A" w14:textId="005D697A" w:rsidR="001618F9" w:rsidRDefault="001618F9" w:rsidP="001618F9">
      <w:pPr>
        <w:tabs>
          <w:tab w:val="left" w:pos="4332"/>
          <w:tab w:val="center" w:pos="5220"/>
        </w:tabs>
        <w:jc w:val="left"/>
      </w:pPr>
      <w:r>
        <w:tab/>
      </w:r>
      <w:r>
        <w:tab/>
      </w:r>
    </w:p>
    <w:p w14:paraId="1B76C9CC" w14:textId="77777777" w:rsidR="001618F9" w:rsidRPr="001618F9" w:rsidRDefault="001618F9" w:rsidP="001618F9">
      <w:pPr>
        <w:sectPr w:rsidR="001618F9" w:rsidRPr="001618F9" w:rsidSect="00545EB1">
          <w:headerReference w:type="default" r:id="rId10"/>
          <w:footerReference w:type="default" r:id="rId11"/>
          <w:type w:val="continuous"/>
          <w:pgSz w:w="11909" w:h="16834"/>
          <w:pgMar w:top="1080" w:right="734" w:bottom="630" w:left="734" w:header="720" w:footer="1215" w:gutter="0"/>
          <w:cols w:space="720"/>
        </w:sectPr>
      </w:pPr>
    </w:p>
    <w:p w14:paraId="19D5DF72" w14:textId="77777777" w:rsidR="00213584" w:rsidRPr="00D000D8" w:rsidRDefault="00213584" w:rsidP="00213584">
      <w:pPr>
        <w:pStyle w:val="p1a"/>
        <w:tabs>
          <w:tab w:val="left" w:pos="1929"/>
        </w:tabs>
      </w:pPr>
    </w:p>
    <w:p w14:paraId="3CE9C9CB" w14:textId="77777777" w:rsidR="00213584" w:rsidRPr="00EE1BBB" w:rsidRDefault="00213584" w:rsidP="00213584">
      <w:pPr>
        <w:spacing w:before="360"/>
        <w:ind w:left="227" w:hanging="227"/>
      </w:pPr>
      <w:r>
        <w:rPr>
          <w:noProof/>
          <w:lang w:val="fr-FR" w:eastAsia="fr-FR"/>
        </w:rPr>
        <w:drawing>
          <wp:inline distT="0" distB="0" distL="0" distR="0" wp14:anchorId="14885903" wp14:editId="4DCB875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EF3F1E" w14:textId="77777777" w:rsidR="00213584" w:rsidRDefault="00213584" w:rsidP="00F951EB">
      <w:pPr>
        <w:pStyle w:val="figurecaption0"/>
      </w:pPr>
      <w:bookmarkStart w:id="2" w:name="_Ref467515387"/>
      <w:r>
        <w:rPr>
          <w:b/>
        </w:rPr>
        <w:t xml:space="preserve">Fig. </w:t>
      </w:r>
      <w:fldSimple w:instr=" SEQ &quot;Figure&quot; \* MERGEFORMAT ">
        <w:r>
          <w:rPr>
            <w:b/>
            <w:noProof/>
          </w:rPr>
          <w:t>1</w:t>
        </w:r>
      </w:fldSimple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485561F3" w14:textId="77777777" w:rsidR="00213584" w:rsidRPr="00F55A71" w:rsidRDefault="00213584" w:rsidP="00213584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0E9B9174" w14:textId="77777777" w:rsidR="00213584" w:rsidRDefault="00213584" w:rsidP="00213584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0127D162" w14:textId="77777777" w:rsidR="00213584" w:rsidRDefault="00213584" w:rsidP="00213584">
      <w:pPr>
        <w:pStyle w:val="referenceitem"/>
      </w:pPr>
      <w:r>
        <w:t>Author, F.: Article title. Journal 2(5), 99–110 (2016).</w:t>
      </w:r>
    </w:p>
    <w:p w14:paraId="6F983F97" w14:textId="77777777" w:rsidR="00213584" w:rsidRDefault="00213584" w:rsidP="00213584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3ECC7D64" w14:textId="77777777" w:rsidR="00213584" w:rsidRDefault="00213584" w:rsidP="00213584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4D15AF05" w14:textId="39401DAB" w:rsidR="00F643C1" w:rsidRDefault="00213584" w:rsidP="009E6A08">
      <w:pPr>
        <w:pStyle w:val="referenceitem"/>
        <w:tabs>
          <w:tab w:val="left" w:pos="3495"/>
        </w:tabs>
      </w:pPr>
      <w:r>
        <w:t>Author, F.: Contribution title. In: 9th International Proceedings on Proceedings, pp. 1–2. Publisher, Location (2010</w:t>
      </w:r>
      <w:proofErr w:type="gramStart"/>
      <w:r>
        <w:t>).LNCS</w:t>
      </w:r>
      <w:proofErr w:type="gramEnd"/>
      <w:r>
        <w:t xml:space="preserve"> Homepage, </w:t>
      </w:r>
      <w:hyperlink r:id="rId13" w:history="1">
        <w:r w:rsidRPr="00FB3EC4">
          <w:rPr>
            <w:rStyle w:val="Lienhypertexte"/>
          </w:rPr>
          <w:t>http://www.springer.com/lncs</w:t>
        </w:r>
      </w:hyperlink>
      <w:r>
        <w:t>, last accessed 2016/11/21</w:t>
      </w:r>
    </w:p>
    <w:sdt>
      <w:sdtPr>
        <w:tag w:val="goog_rdk_15"/>
        <w:id w:val="1965999227"/>
        <w:showingPlcHdr/>
      </w:sdtPr>
      <w:sdtContent>
        <w:p w14:paraId="53E82948" w14:textId="67CE1EE6" w:rsidR="00F643C1" w:rsidRDefault="00213584">
          <w:pPr>
            <w:tabs>
              <w:tab w:val="left" w:pos="3495"/>
            </w:tabs>
          </w:pPr>
          <w:r>
            <w:t xml:space="preserve">     </w:t>
          </w:r>
        </w:p>
      </w:sdtContent>
    </w:sdt>
    <w:sdt>
      <w:sdtPr>
        <w:tag w:val="goog_rdk_16"/>
        <w:id w:val="-87702209"/>
      </w:sdtPr>
      <w:sdtContent>
        <w:p w14:paraId="0C84A087" w14:textId="1809FE40" w:rsidR="00F643C1" w:rsidRDefault="00776E3D">
          <w:pPr>
            <w:tabs>
              <w:tab w:val="left" w:pos="3495"/>
            </w:tabs>
            <w:spacing w:line="360" w:lineRule="auto"/>
            <w:ind w:left="720" w:right="541"/>
            <w:jc w:val="both"/>
          </w:pPr>
          <w:r>
            <w:t xml:space="preserve">. </w:t>
          </w:r>
        </w:p>
      </w:sdtContent>
    </w:sdt>
    <w:sectPr w:rsidR="00F643C1" w:rsidSect="00F86B50">
      <w:headerReference w:type="default" r:id="rId14"/>
      <w:footerReference w:type="default" r:id="rId15"/>
      <w:pgSz w:w="11909" w:h="16834"/>
      <w:pgMar w:top="1080" w:right="734" w:bottom="630" w:left="734" w:header="720" w:footer="1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DAEA4" w14:textId="77777777" w:rsidR="005D45CB" w:rsidRDefault="005D45CB">
      <w:r>
        <w:separator/>
      </w:r>
    </w:p>
  </w:endnote>
  <w:endnote w:type="continuationSeparator" w:id="0">
    <w:p w14:paraId="5925A8B5" w14:textId="77777777" w:rsidR="005D45CB" w:rsidRDefault="005D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CA4E" w14:textId="1645C351" w:rsidR="00EB7ADF" w:rsidRDefault="00EB7ADF" w:rsidP="00545EB1">
    <w:pPr>
      <w:pStyle w:val="Pieddepage"/>
      <w:pBdr>
        <w:top w:val="single" w:sz="4" w:space="1" w:color="auto"/>
      </w:pBdr>
    </w:pPr>
    <w:r w:rsidRPr="00EB7ADF">
      <w:rPr>
        <w:b/>
        <w:bCs/>
      </w:rPr>
      <w:t>FIMIC01</w:t>
    </w:r>
    <w:r>
      <w:t xml:space="preserve">: </w:t>
    </w:r>
    <w:r w:rsidRPr="00EB7ADF">
      <w:t xml:space="preserve">First International Conference of Maghreb </w:t>
    </w:r>
    <w:proofErr w:type="spellStart"/>
    <w:r w:rsidRPr="00EB7ADF">
      <w:t>InterPore</w:t>
    </w:r>
    <w:proofErr w:type="spellEnd"/>
    <w:r w:rsidRPr="00EB7ADF">
      <w:t xml:space="preserve"> Chapter</w:t>
    </w:r>
  </w:p>
  <w:p w14:paraId="65D8CA1C" w14:textId="18D7944B" w:rsidR="00545EB1" w:rsidRPr="00E1002B" w:rsidRDefault="00EB7ADF" w:rsidP="00545EB1">
    <w:pPr>
      <w:pStyle w:val="Pieddepage"/>
      <w:pBdr>
        <w:top w:val="single" w:sz="4" w:space="1" w:color="auto"/>
      </w:pBdr>
    </w:pPr>
    <w:r>
      <w:t>14.15.16</w:t>
    </w:r>
    <w:r w:rsidR="00A56244" w:rsidRPr="00E1002B">
      <w:t xml:space="preserve"> </w:t>
    </w:r>
    <w:r>
      <w:t>April</w:t>
    </w:r>
    <w:r w:rsidR="00A56244" w:rsidRPr="00E1002B">
      <w:t xml:space="preserve"> 202</w:t>
    </w:r>
    <w:r>
      <w:t>5</w:t>
    </w:r>
    <w:r w:rsidR="00AB66D0" w:rsidRPr="00E1002B">
      <w:t>- Monastir- Tunisia</w:t>
    </w:r>
  </w:p>
  <w:p w14:paraId="6A331BF0" w14:textId="09E58D12" w:rsidR="001618F9" w:rsidRPr="00545EB1" w:rsidRDefault="001618F9" w:rsidP="00545EB1">
    <w:pPr>
      <w:pStyle w:val="Pieddepage"/>
      <w:pBdr>
        <w:top w:val="single" w:sz="4" w:space="1" w:color="auto"/>
      </w:pBdr>
    </w:pPr>
    <w:r w:rsidRPr="00E1002B">
      <w:t xml:space="preserve">Page </w:t>
    </w:r>
    <w:r w:rsidR="00F951EB">
      <w:t>1</w:t>
    </w:r>
    <w:r w:rsidRPr="00E1002B"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A074E" w14:textId="77777777" w:rsidR="00EB7ADF" w:rsidRDefault="00EB7ADF" w:rsidP="00EB7ADF">
    <w:pPr>
      <w:pStyle w:val="Pieddepage"/>
      <w:pBdr>
        <w:top w:val="single" w:sz="4" w:space="1" w:color="auto"/>
      </w:pBdr>
    </w:pPr>
    <w:r w:rsidRPr="00EB7ADF">
      <w:rPr>
        <w:b/>
        <w:bCs/>
      </w:rPr>
      <w:t>FIMIC01</w:t>
    </w:r>
    <w:r>
      <w:t xml:space="preserve">: </w:t>
    </w:r>
    <w:r w:rsidRPr="00EB7ADF">
      <w:t xml:space="preserve">First International Conference of Maghreb </w:t>
    </w:r>
    <w:proofErr w:type="spellStart"/>
    <w:r w:rsidRPr="00EB7ADF">
      <w:t>InterPore</w:t>
    </w:r>
    <w:proofErr w:type="spellEnd"/>
    <w:r w:rsidRPr="00EB7ADF">
      <w:t xml:space="preserve"> Chapter</w:t>
    </w:r>
  </w:p>
  <w:p w14:paraId="6A371D1D" w14:textId="77777777" w:rsidR="00EB7ADF" w:rsidRPr="00E1002B" w:rsidRDefault="00EB7ADF" w:rsidP="00EB7ADF">
    <w:pPr>
      <w:pStyle w:val="Pieddepage"/>
      <w:pBdr>
        <w:top w:val="single" w:sz="4" w:space="1" w:color="auto"/>
      </w:pBdr>
    </w:pPr>
    <w:r>
      <w:t>14.15.16</w:t>
    </w:r>
    <w:r w:rsidRPr="00E1002B">
      <w:t xml:space="preserve"> </w:t>
    </w:r>
    <w:r>
      <w:t>April</w:t>
    </w:r>
    <w:r w:rsidRPr="00E1002B">
      <w:t xml:space="preserve"> 202</w:t>
    </w:r>
    <w:r>
      <w:t>5</w:t>
    </w:r>
    <w:r w:rsidRPr="00E1002B">
      <w:t>- Monastir- Tunisia</w:t>
    </w:r>
  </w:p>
  <w:p w14:paraId="3EC89130" w14:textId="797CA278" w:rsidR="00F951EB" w:rsidRPr="00545EB1" w:rsidRDefault="00F951EB" w:rsidP="00545EB1">
    <w:pPr>
      <w:pStyle w:val="Pieddepage"/>
      <w:pBdr>
        <w:top w:val="single" w:sz="4" w:space="1" w:color="auto"/>
      </w:pBdr>
    </w:pPr>
    <w:r w:rsidRPr="00E1002B">
      <w:t xml:space="preserve">Page </w:t>
    </w:r>
    <w:r>
      <w:t>2</w:t>
    </w:r>
    <w:r w:rsidRPr="00E1002B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E659F" w14:textId="77777777" w:rsidR="005D45CB" w:rsidRDefault="005D45CB">
      <w:r>
        <w:separator/>
      </w:r>
    </w:p>
  </w:footnote>
  <w:footnote w:type="continuationSeparator" w:id="0">
    <w:p w14:paraId="5AD5DAEF" w14:textId="77777777" w:rsidR="005D45CB" w:rsidRDefault="005D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FDE51" w14:textId="19654C75" w:rsidR="00F643C1" w:rsidRDefault="007C3071" w:rsidP="00EB7AD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ind w:left="1620" w:right="1261"/>
      <w:jc w:val="left"/>
      <w:rPr>
        <w:rFonts w:ascii="Cambria" w:eastAsia="Cambria" w:hAnsi="Cambria" w:cs="Cambria"/>
        <w:i/>
        <w:color w:val="000000"/>
      </w:rPr>
    </w:pPr>
    <w:r>
      <w:rPr>
        <w:rFonts w:ascii="Cambria" w:eastAsia="Cambria" w:hAnsi="Cambria" w:cs="Cambria"/>
        <w:i/>
        <w:noProof/>
        <w:color w:val="000000"/>
        <w:lang w:val="fr-FR" w:eastAsia="fr-FR"/>
      </w:rPr>
      <w:drawing>
        <wp:inline distT="0" distB="0" distL="0" distR="0" wp14:anchorId="7A82C622" wp14:editId="3E1123D3">
          <wp:extent cx="803147" cy="324000"/>
          <wp:effectExtent l="0" t="0" r="0" b="0"/>
          <wp:docPr id="155503189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031898" name="Image 15550318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4" t="22068" r="8950" b="19071"/>
                  <a:stretch/>
                </pic:blipFill>
                <pic:spPr bwMode="auto">
                  <a:xfrm>
                    <a:off x="0" y="0"/>
                    <a:ext cx="803147" cy="3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C3071">
      <w:t xml:space="preserve"> </w:t>
    </w:r>
    <w:r>
      <w:tab/>
    </w:r>
    <w:r>
      <w:tab/>
    </w:r>
    <w:r>
      <w:t>Contribution Title</w:t>
    </w:r>
    <w:r w:rsidRPr="009C7E68">
      <w:rPr>
        <w:rFonts w:ascii="Cambria" w:eastAsia="Cambria" w:hAnsi="Cambria" w:cs="Cambria"/>
        <w:i/>
        <w:noProof/>
        <w:color w:val="000000"/>
        <w:lang w:val="fr-FR" w:eastAsia="fr-FR"/>
      </w:rPr>
      <w:t xml:space="preserve"> </w:t>
    </w:r>
    <w:r w:rsidR="009C7E68" w:rsidRPr="009C7E68">
      <w:rPr>
        <w:rFonts w:ascii="Cambria" w:eastAsia="Cambria" w:hAnsi="Cambria" w:cs="Cambria"/>
        <w:i/>
        <w:noProof/>
        <w:color w:val="000000"/>
        <w:lang w:val="fr-FR" w:eastAsia="fr-FR"/>
      </w:rPr>
      <w:drawing>
        <wp:anchor distT="0" distB="0" distL="114300" distR="114300" simplePos="0" relativeHeight="251661312" behindDoc="0" locked="0" layoutInCell="1" allowOverlap="1" wp14:anchorId="34EC4D8D" wp14:editId="4D7B671A">
          <wp:simplePos x="0" y="0"/>
          <wp:positionH relativeFrom="column">
            <wp:posOffset>7940675</wp:posOffset>
          </wp:positionH>
          <wp:positionV relativeFrom="paragraph">
            <wp:posOffset>-169545</wp:posOffset>
          </wp:positionV>
          <wp:extent cx="866899" cy="574617"/>
          <wp:effectExtent l="0" t="0" r="0" b="0"/>
          <wp:wrapNone/>
          <wp:docPr id="800636091" name="Picture 5" descr="post1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st17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7" b="42667"/>
                  <a:stretch>
                    <a:fillRect/>
                  </a:stretch>
                </pic:blipFill>
                <pic:spPr bwMode="auto">
                  <a:xfrm>
                    <a:off x="0" y="0"/>
                    <a:ext cx="866899" cy="57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FE40E" w14:textId="3CEB6B74" w:rsidR="001618F9" w:rsidRDefault="001618F9" w:rsidP="001618F9">
    <w:pPr>
      <w:pStyle w:val="En-tte"/>
      <w:tabs>
        <w:tab w:val="left" w:pos="567"/>
      </w:tabs>
      <w:jc w:val="both"/>
    </w:pPr>
    <w:r w:rsidRPr="0088122C">
      <w:t>F. Author et al.</w:t>
    </w:r>
  </w:p>
  <w:p w14:paraId="32CB1569" w14:textId="289707B8" w:rsidR="00F86B50" w:rsidRPr="001618F9" w:rsidRDefault="00F86B50" w:rsidP="001618F9">
    <w:pPr>
      <w:pStyle w:val="En-tte"/>
      <w:rPr>
        <w:rFonts w:eastAsia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52335"/>
    <w:multiLevelType w:val="multilevel"/>
    <w:tmpl w:val="B4A241A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38779A"/>
    <w:multiLevelType w:val="multilevel"/>
    <w:tmpl w:val="B23402F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D9521C8"/>
    <w:multiLevelType w:val="multilevel"/>
    <w:tmpl w:val="2E48EA14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32269239">
    <w:abstractNumId w:val="0"/>
  </w:num>
  <w:num w:numId="2" w16cid:durableId="1572961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242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093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8568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0249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7977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797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7240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4201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2805505">
    <w:abstractNumId w:val="1"/>
  </w:num>
  <w:num w:numId="12" w16cid:durableId="132902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C1"/>
    <w:rsid w:val="00012A72"/>
    <w:rsid w:val="0005695B"/>
    <w:rsid w:val="000851CA"/>
    <w:rsid w:val="000C028B"/>
    <w:rsid w:val="000F0035"/>
    <w:rsid w:val="001035DD"/>
    <w:rsid w:val="001132D6"/>
    <w:rsid w:val="001618F9"/>
    <w:rsid w:val="00193327"/>
    <w:rsid w:val="001D10D4"/>
    <w:rsid w:val="00213584"/>
    <w:rsid w:val="00316A6C"/>
    <w:rsid w:val="00336D8C"/>
    <w:rsid w:val="00372BC7"/>
    <w:rsid w:val="004B3AE2"/>
    <w:rsid w:val="004F0350"/>
    <w:rsid w:val="00530E88"/>
    <w:rsid w:val="00545EB1"/>
    <w:rsid w:val="0056211A"/>
    <w:rsid w:val="005D45CB"/>
    <w:rsid w:val="006207FC"/>
    <w:rsid w:val="0069359D"/>
    <w:rsid w:val="00762C7E"/>
    <w:rsid w:val="00776E3D"/>
    <w:rsid w:val="007C3071"/>
    <w:rsid w:val="007D1986"/>
    <w:rsid w:val="00806972"/>
    <w:rsid w:val="00875DF7"/>
    <w:rsid w:val="00940C4C"/>
    <w:rsid w:val="009C7E68"/>
    <w:rsid w:val="00A56244"/>
    <w:rsid w:val="00AB66D0"/>
    <w:rsid w:val="00AD779C"/>
    <w:rsid w:val="00B1416E"/>
    <w:rsid w:val="00CA1944"/>
    <w:rsid w:val="00D53EC7"/>
    <w:rsid w:val="00D92B86"/>
    <w:rsid w:val="00E1002B"/>
    <w:rsid w:val="00EA1AAD"/>
    <w:rsid w:val="00EA344E"/>
    <w:rsid w:val="00EB7ADF"/>
    <w:rsid w:val="00EE2FE1"/>
    <w:rsid w:val="00F643C1"/>
    <w:rsid w:val="00F86B50"/>
    <w:rsid w:val="00F9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7AAE7"/>
  <w15:docId w15:val="{59CE182E-CF17-43D1-B664-DACB0AA6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1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3A1A"/>
    <w:pPr>
      <w:keepNext/>
      <w:keepLines/>
      <w:numPr>
        <w:ilvl w:val="1"/>
        <w:numId w:val="2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9FE"/>
    <w:pPr>
      <w:numPr>
        <w:ilvl w:val="2"/>
        <w:numId w:val="3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Titre3Car">
    <w:name w:val="Titre 3 Car"/>
    <w:link w:val="Titre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Titre4Car">
    <w:name w:val="Titre 4 Car"/>
    <w:link w:val="Titre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Titre5Car">
    <w:name w:val="Titre 5 Car"/>
    <w:link w:val="Titre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b/>
      <w:bCs/>
      <w:sz w:val="18"/>
      <w:szCs w:val="18"/>
    </w:rPr>
  </w:style>
  <w:style w:type="paragraph" w:customStyle="1" w:styleId="Affiliation">
    <w:name w:val="Affiliation"/>
    <w:uiPriority w:val="99"/>
  </w:style>
  <w:style w:type="paragraph" w:customStyle="1" w:styleId="Author">
    <w:name w:val="Author"/>
    <w:uiPriority w:val="99"/>
    <w:pPr>
      <w:spacing w:before="360" w:after="40"/>
    </w:pPr>
    <w:rPr>
      <w:noProof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CorpsdetexteCar">
    <w:name w:val="Corps de texte Car"/>
    <w:link w:val="Corpsdetexte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Corpsdetexte"/>
    <w:rsid w:val="008054BC"/>
    <w:pPr>
      <w:tabs>
        <w:tab w:val="num" w:pos="720"/>
      </w:tabs>
      <w:ind w:left="576" w:hanging="288"/>
    </w:pPr>
  </w:style>
  <w:style w:type="paragraph" w:customStyle="1" w:styleId="equation">
    <w:name w:val="equation"/>
    <w:basedOn w:val="Normal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tabs>
        <w:tab w:val="left" w:pos="533"/>
        <w:tab w:val="num" w:pos="720"/>
      </w:tabs>
      <w:spacing w:before="80" w:after="200"/>
      <w:jc w:val="both"/>
    </w:pPr>
    <w:rPr>
      <w:noProof/>
      <w:sz w:val="16"/>
      <w:szCs w:val="16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tabs>
        <w:tab w:val="num" w:pos="720"/>
      </w:tabs>
      <w:spacing w:after="40"/>
      <w:ind w:left="720" w:hanging="720"/>
    </w:pPr>
    <w:rPr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</w:pPr>
    <w:rPr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</w:pPr>
    <w:rPr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tabs>
        <w:tab w:val="num" w:pos="720"/>
      </w:tabs>
      <w:spacing w:after="50" w:line="180" w:lineRule="exact"/>
      <w:ind w:left="720" w:hanging="720"/>
      <w:jc w:val="both"/>
    </w:pPr>
    <w:rPr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tabs>
        <w:tab w:val="left" w:pos="29"/>
        <w:tab w:val="num" w:pos="720"/>
      </w:tabs>
      <w:spacing w:before="60" w:after="30"/>
      <w:ind w:left="360" w:hanging="720"/>
      <w:jc w:val="right"/>
    </w:pPr>
    <w:rPr>
      <w:rFonts w:eastAsia="MS Mincho"/>
      <w:sz w:val="12"/>
      <w:szCs w:val="12"/>
    </w:rPr>
  </w:style>
  <w:style w:type="paragraph" w:customStyle="1" w:styleId="tablehead">
    <w:name w:val="table head"/>
    <w:uiPriority w:val="99"/>
    <w:pPr>
      <w:tabs>
        <w:tab w:val="num" w:pos="720"/>
      </w:tabs>
      <w:spacing w:before="240" w:after="120" w:line="216" w:lineRule="auto"/>
      <w:ind w:left="720" w:hanging="720"/>
    </w:pPr>
    <w:rPr>
      <w:smallCaps/>
      <w:noProof/>
      <w:sz w:val="16"/>
      <w:szCs w:val="16"/>
    </w:rPr>
  </w:style>
  <w:style w:type="paragraph" w:styleId="En-tte">
    <w:name w:val="header"/>
    <w:basedOn w:val="Normal"/>
    <w:link w:val="En-tteCar"/>
    <w:unhideWhenUsed/>
    <w:rsid w:val="00A4715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4715C"/>
    <w:rPr>
      <w:rFonts w:ascii="Times New Roman" w:hAnsi="Times New Roman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A471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4715C"/>
    <w:rPr>
      <w:rFonts w:ascii="Times New Roman" w:hAnsi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CE501B"/>
    <w:pPr>
      <w:ind w:left="708"/>
    </w:pPr>
  </w:style>
  <w:style w:type="table" w:styleId="Grilledutableau">
    <w:name w:val="Table Grid"/>
    <w:basedOn w:val="TableauNormal"/>
    <w:uiPriority w:val="59"/>
    <w:rsid w:val="00CE501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4B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B3E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4A2A6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2A64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ddress">
    <w:name w:val="address"/>
    <w:basedOn w:val="Normal"/>
    <w:rsid w:val="00213584"/>
    <w:pPr>
      <w:overflowPunct w:val="0"/>
      <w:autoSpaceDE w:val="0"/>
      <w:autoSpaceDN w:val="0"/>
      <w:adjustRightInd w:val="0"/>
      <w:spacing w:after="200" w:line="220" w:lineRule="atLeast"/>
      <w:contextualSpacing/>
      <w:textAlignment w:val="baseline"/>
    </w:pPr>
    <w:rPr>
      <w:sz w:val="18"/>
    </w:rPr>
  </w:style>
  <w:style w:type="paragraph" w:customStyle="1" w:styleId="author0">
    <w:name w:val="author"/>
    <w:basedOn w:val="Normal"/>
    <w:next w:val="address"/>
    <w:rsid w:val="00213584"/>
    <w:pPr>
      <w:overflowPunct w:val="0"/>
      <w:autoSpaceDE w:val="0"/>
      <w:autoSpaceDN w:val="0"/>
      <w:adjustRightInd w:val="0"/>
      <w:spacing w:after="200" w:line="220" w:lineRule="atLeast"/>
      <w:textAlignment w:val="baseline"/>
    </w:pPr>
  </w:style>
  <w:style w:type="character" w:customStyle="1" w:styleId="e-mail">
    <w:name w:val="e-mail"/>
    <w:basedOn w:val="Policepardfaut"/>
    <w:rsid w:val="00213584"/>
    <w:rPr>
      <w:rFonts w:ascii="Courier" w:hAnsi="Courier"/>
      <w:noProof/>
    </w:rPr>
  </w:style>
  <w:style w:type="paragraph" w:customStyle="1" w:styleId="papertitle0">
    <w:name w:val="papertitle"/>
    <w:basedOn w:val="Normal"/>
    <w:next w:val="author0"/>
    <w:rsid w:val="00213584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textAlignment w:val="baseline"/>
    </w:pPr>
    <w:rPr>
      <w:b/>
      <w:sz w:val="28"/>
    </w:rPr>
  </w:style>
  <w:style w:type="paragraph" w:customStyle="1" w:styleId="abstract0">
    <w:name w:val="abstract"/>
    <w:basedOn w:val="Normal"/>
    <w:rsid w:val="00213584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sz w:val="18"/>
    </w:rPr>
  </w:style>
  <w:style w:type="paragraph" w:customStyle="1" w:styleId="figurecaption0">
    <w:name w:val="figurecaption"/>
    <w:basedOn w:val="Normal"/>
    <w:next w:val="Normal"/>
    <w:rsid w:val="00213584"/>
    <w:pPr>
      <w:keepNext/>
      <w:keepLines/>
      <w:overflowPunct w:val="0"/>
      <w:autoSpaceDE w:val="0"/>
      <w:autoSpaceDN w:val="0"/>
      <w:adjustRightInd w:val="0"/>
      <w:spacing w:before="120" w:after="240" w:line="220" w:lineRule="atLeast"/>
      <w:textAlignment w:val="baseline"/>
    </w:pPr>
    <w:rPr>
      <w:sz w:val="18"/>
    </w:rPr>
  </w:style>
  <w:style w:type="paragraph" w:customStyle="1" w:styleId="heading1">
    <w:name w:val="heading1"/>
    <w:basedOn w:val="Normal"/>
    <w:next w:val="p1a"/>
    <w:qFormat/>
    <w:rsid w:val="00213584"/>
    <w:pPr>
      <w:keepNext/>
      <w:keepLines/>
      <w:numPr>
        <w:numId w:val="11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ind w:right="567"/>
      <w:jc w:val="left"/>
      <w:textAlignment w:val="baseline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213584"/>
    <w:pPr>
      <w:keepNext/>
      <w:keepLines/>
      <w:numPr>
        <w:ilvl w:val="1"/>
        <w:numId w:val="11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ind w:right="567"/>
      <w:jc w:val="left"/>
      <w:textAlignment w:val="baseline"/>
      <w:outlineLvl w:val="1"/>
    </w:pPr>
    <w:rPr>
      <w:b/>
    </w:rPr>
  </w:style>
  <w:style w:type="character" w:customStyle="1" w:styleId="heading3">
    <w:name w:val="heading3"/>
    <w:basedOn w:val="Policepardfaut"/>
    <w:rsid w:val="00213584"/>
    <w:rPr>
      <w:b/>
    </w:rPr>
  </w:style>
  <w:style w:type="character" w:customStyle="1" w:styleId="heading4">
    <w:name w:val="heading4"/>
    <w:basedOn w:val="Policepardfaut"/>
    <w:rsid w:val="00213584"/>
    <w:rPr>
      <w:i/>
    </w:rPr>
  </w:style>
  <w:style w:type="numbering" w:customStyle="1" w:styleId="headings">
    <w:name w:val="headings"/>
    <w:basedOn w:val="Aucuneliste"/>
    <w:rsid w:val="00213584"/>
    <w:pPr>
      <w:numPr>
        <w:numId w:val="11"/>
      </w:numPr>
    </w:pPr>
  </w:style>
  <w:style w:type="paragraph" w:customStyle="1" w:styleId="keywords0">
    <w:name w:val="keywords"/>
    <w:basedOn w:val="abstract0"/>
    <w:next w:val="heading1"/>
    <w:rsid w:val="00213584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Normal"/>
    <w:next w:val="Normal"/>
    <w:rsid w:val="00213584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</w:style>
  <w:style w:type="paragraph" w:customStyle="1" w:styleId="referenceitem">
    <w:name w:val="referenceitem"/>
    <w:basedOn w:val="Normal"/>
    <w:rsid w:val="00213584"/>
    <w:pPr>
      <w:numPr>
        <w:numId w:val="12"/>
      </w:num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18"/>
    </w:rPr>
  </w:style>
  <w:style w:type="numbering" w:customStyle="1" w:styleId="referencelist">
    <w:name w:val="referencelist"/>
    <w:basedOn w:val="Aucuneliste"/>
    <w:semiHidden/>
    <w:rsid w:val="00213584"/>
    <w:pPr>
      <w:numPr>
        <w:numId w:val="12"/>
      </w:numPr>
    </w:pPr>
  </w:style>
  <w:style w:type="paragraph" w:customStyle="1" w:styleId="tablecaption">
    <w:name w:val="tablecaption"/>
    <w:basedOn w:val="Normal"/>
    <w:next w:val="Normal"/>
    <w:rsid w:val="00213584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textAlignment w:val="baseline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ringer.com/lncs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ncs@springer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D98-4C25-98C4-CE9D54FD59AE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D98-4C25-98C4-CE9D54FD59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580288"/>
        <c:axId val="89582208"/>
      </c:lineChart>
      <c:catAx>
        <c:axId val="8958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582208"/>
        <c:crosses val="autoZero"/>
        <c:auto val="1"/>
        <c:lblAlgn val="ctr"/>
        <c:lblOffset val="100"/>
        <c:tickLblSkip val="5"/>
        <c:noMultiLvlLbl val="0"/>
      </c:catAx>
      <c:valAx>
        <c:axId val="8958220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89580288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7"/>
          <c:y val="0.16628280839895013"/>
          <c:w val="0.1903015956378338"/>
          <c:h val="0.1674343832020998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0jtDebG/ZqNM5ZwnpL1dPTtRXw==">AMUW2mVOgmdo4zfi08pHgwwpRLgHblQPi26XYdvC4v8fBbp5WXS7QE2Knr6jYrlGoc+dcr1VeBd3gBTLzNeFOFLrbKa0YC+frEYLDgX1GM0bzSmd9lXO/o/5APxEkxg2/Izu+16wLfEa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B97CF6-7E7E-4DED-85F5-C7A6CAC0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First Section</vt:lpstr>
      <vt:lpstr>    A Subsection Sample</vt:lpstr>
      <vt:lpstr>        Sample Heading (Third Level) Only two levels of headings should be numbered. Low</vt:lpstr>
      <vt:lpstr>References</vt:lpstr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cp:lastModifiedBy>SGHAIER Nour</cp:lastModifiedBy>
  <cp:revision>3</cp:revision>
  <cp:lastPrinted>2019-07-30T12:53:00Z</cp:lastPrinted>
  <dcterms:created xsi:type="dcterms:W3CDTF">2024-10-29T19:37:00Z</dcterms:created>
  <dcterms:modified xsi:type="dcterms:W3CDTF">2024-10-29T19:39:00Z</dcterms:modified>
</cp:coreProperties>
</file>